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2268"/>
        <w:gridCol w:w="2670"/>
      </w:tblGrid>
      <w:tr w:rsidR="00A40630" w:rsidRPr="003A12DA" w14:paraId="447F9888" w14:textId="77777777" w:rsidTr="000D2B60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0CAA1CDC" w14:textId="7109491B" w:rsidR="00A40630" w:rsidRPr="00A30D68" w:rsidRDefault="00A30D68" w:rsidP="000D2B6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A30D68">
              <w:rPr>
                <w:rFonts w:ascii="Nunito Sans" w:hAnsi="Nunito Sans"/>
                <w:b/>
                <w:color w:val="FF0000"/>
                <w:sz w:val="18"/>
                <w:szCs w:val="18"/>
              </w:rPr>
              <w:t>Camp Boundary &amp; Gates</w:t>
            </w: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73BF0" w14:textId="0F70A6DB" w:rsidR="00A40630" w:rsidRPr="004E49EB" w:rsidRDefault="000D2B60" w:rsidP="000D2B60">
            <w:pPr>
              <w:rPr>
                <w:rFonts w:ascii="Nunito Sans" w:hAnsi="Nunito Sans"/>
                <w:b/>
                <w:color w:val="000000" w:themeColor="text1"/>
              </w:rPr>
            </w:pPr>
            <w:r w:rsidRPr="000D2B60">
              <w:rPr>
                <w:rFonts w:ascii="Nunito Sans" w:hAnsi="Nunito Sans"/>
                <w:b/>
                <w:color w:val="FF0000"/>
              </w:rPr>
              <w:t>April/May 2023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722D600" w14:textId="77777777" w:rsidR="00466C3C" w:rsidRDefault="00466C3C" w:rsidP="00A40630">
            <w:pPr>
              <w:rPr>
                <w:rFonts w:ascii="Nunito Sans" w:hAnsi="Nunito Sans"/>
                <w:b/>
                <w:color w:val="FF0000"/>
              </w:rPr>
            </w:pPr>
          </w:p>
          <w:p w14:paraId="42E6D69A" w14:textId="5CB92DE7" w:rsidR="00A40630" w:rsidRPr="004E49EB" w:rsidRDefault="000D2B6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0D2B60">
              <w:rPr>
                <w:rFonts w:ascii="Nunito Sans" w:hAnsi="Nunito Sans"/>
                <w:b/>
                <w:color w:val="FF0000"/>
              </w:rPr>
              <w:t>Next time of use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CC3A50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</w:tcPr>
          <w:p w14:paraId="6A50C79D" w14:textId="77777777" w:rsidR="000D2B60" w:rsidRDefault="000D2B6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  <w:p w14:paraId="689F5B54" w14:textId="20189675" w:rsidR="00A40630" w:rsidRPr="00A40630" w:rsidRDefault="000D2B6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0D2B60">
              <w:rPr>
                <w:rFonts w:ascii="Nunito Sans" w:hAnsi="Nunito Sans"/>
                <w:b/>
                <w:color w:val="FF0000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215"/>
        <w:gridCol w:w="2840"/>
      </w:tblGrid>
      <w:tr w:rsidR="00A40630" w:rsidRPr="003A12DA" w14:paraId="0C78A695" w14:textId="77777777" w:rsidTr="00692A58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215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692A58">
        <w:trPr>
          <w:trHeight w:val="1756"/>
        </w:trPr>
        <w:tc>
          <w:tcPr>
            <w:tcW w:w="2840" w:type="dxa"/>
            <w:shd w:val="clear" w:color="auto" w:fill="auto"/>
          </w:tcPr>
          <w:p w14:paraId="0B9B67AA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A hazard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something that may cause harm or damage.</w:t>
            </w:r>
          </w:p>
          <w:p w14:paraId="63E4ADD0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The risk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the harm that may occur from the hazard.</w:t>
            </w:r>
          </w:p>
          <w:p w14:paraId="56ECE239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example: young people,</w:t>
            </w:r>
          </w:p>
          <w:p w14:paraId="5FE14F2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leaders, </w:t>
            </w:r>
          </w:p>
          <w:p w14:paraId="61A705F4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visitors</w:t>
            </w:r>
          </w:p>
        </w:tc>
        <w:tc>
          <w:tcPr>
            <w:tcW w:w="8215" w:type="dxa"/>
            <w:shd w:val="clear" w:color="auto" w:fill="auto"/>
          </w:tcPr>
          <w:p w14:paraId="5F9C399B" w14:textId="77777777" w:rsidR="00A40630" w:rsidRPr="002C19B4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2C19B4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Controls</w:t>
            </w:r>
            <w:r w:rsidRPr="002C19B4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2C19B4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2C19B4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2C19B4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2C19B4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Keep </w:t>
            </w:r>
            <w:r w:rsidRPr="002C19B4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checking</w:t>
            </w:r>
            <w:r w:rsidRPr="002C19B4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throughout the activity in case you need to change what you’re doing or even </w:t>
            </w:r>
            <w:r w:rsidRPr="002C19B4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stop</w:t>
            </w:r>
            <w:r w:rsidRPr="002C19B4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the activity. </w:t>
            </w:r>
          </w:p>
          <w:p w14:paraId="19FA52E5" w14:textId="77777777" w:rsidR="00A40630" w:rsidRPr="002C19B4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2C19B4">
              <w:rPr>
                <w:rFonts w:ascii="Nunito Sans" w:hAnsi="Nunito Sans"/>
                <w:color w:val="000000" w:themeColor="text1"/>
                <w:sz w:val="16"/>
                <w:szCs w:val="16"/>
              </w:rPr>
              <w:t>This is a great place to add comments which will be used as part of the review.</w:t>
            </w:r>
          </w:p>
        </w:tc>
      </w:tr>
      <w:tr w:rsidR="002C5C51" w:rsidRPr="003A12DA" w14:paraId="49A4F7E8" w14:textId="77777777" w:rsidTr="00A30D68">
        <w:trPr>
          <w:trHeight w:val="545"/>
        </w:trPr>
        <w:tc>
          <w:tcPr>
            <w:tcW w:w="2840" w:type="dxa"/>
            <w:shd w:val="clear" w:color="auto" w:fill="auto"/>
          </w:tcPr>
          <w:p w14:paraId="66C7F9C1" w14:textId="77777777" w:rsidR="002C5C51" w:rsidRPr="00A30D68" w:rsidRDefault="00A30D68" w:rsidP="00C178D9">
            <w:pP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  <w:r w:rsidRPr="00A30D68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Stakes &amp; Rope</w:t>
            </w:r>
          </w:p>
          <w:p w14:paraId="7358854D" w14:textId="5E956CE5" w:rsidR="00A30D68" w:rsidRPr="004E49EB" w:rsidRDefault="00A30D68" w:rsidP="00C178D9">
            <w:pP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  <w:r w:rsidRPr="00A30D68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The risk is</w:t>
            </w:r>
            <w:r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 xml:space="preserve"> falling on a stake or tripping on the rope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5FEC6B9" w14:textId="21717DA5" w:rsidR="002C5C51" w:rsidRPr="004E49EB" w:rsidRDefault="002E2482" w:rsidP="00A30D68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>
              <w:rPr>
                <w:rFonts w:ascii="Nunito Sans" w:hAnsi="Nunito Sans"/>
                <w:color w:val="000000" w:themeColor="text1"/>
                <w:sz w:val="18"/>
                <w:szCs w:val="18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39EFE985" w14:textId="7F93F008" w:rsidR="002C5C51" w:rsidRDefault="002E2482" w:rsidP="002E2482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457"/>
              <w:rPr>
                <w:bCs/>
                <w:color w:val="000000" w:themeColor="text1"/>
                <w:sz w:val="16"/>
                <w:szCs w:val="16"/>
              </w:rPr>
            </w:pPr>
            <w:r w:rsidRPr="002E2482">
              <w:rPr>
                <w:bCs/>
                <w:color w:val="000000" w:themeColor="text1"/>
                <w:sz w:val="16"/>
                <w:szCs w:val="16"/>
              </w:rPr>
              <w:t xml:space="preserve">Remind Scouts that they should use the gateway to enter </w:t>
            </w:r>
            <w:r w:rsidR="00466C3C">
              <w:rPr>
                <w:bCs/>
                <w:color w:val="000000" w:themeColor="text1"/>
                <w:sz w:val="16"/>
                <w:szCs w:val="16"/>
              </w:rPr>
              <w:t>the</w:t>
            </w:r>
            <w:r w:rsidRPr="002E2482">
              <w:rPr>
                <w:bCs/>
                <w:color w:val="000000" w:themeColor="text1"/>
                <w:sz w:val="16"/>
                <w:szCs w:val="16"/>
              </w:rPr>
              <w:t xml:space="preserve"> pitch</w:t>
            </w:r>
          </w:p>
          <w:p w14:paraId="3A1A627A" w14:textId="42EA96F3" w:rsidR="002E2482" w:rsidRPr="002E2482" w:rsidRDefault="002E2482" w:rsidP="002E2482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457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No-one should be jumping over or scooting underneath the rope</w:t>
            </w:r>
          </w:p>
        </w:tc>
        <w:tc>
          <w:tcPr>
            <w:tcW w:w="2840" w:type="dxa"/>
            <w:shd w:val="clear" w:color="auto" w:fill="auto"/>
          </w:tcPr>
          <w:p w14:paraId="2140AFCC" w14:textId="77777777" w:rsidR="002C5C51" w:rsidRPr="002C19B4" w:rsidRDefault="002C5C51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</w:tr>
      <w:tr w:rsidR="002C5C51" w:rsidRPr="003A12DA" w14:paraId="4D7861D2" w14:textId="77777777" w:rsidTr="002E2482">
        <w:trPr>
          <w:trHeight w:val="552"/>
        </w:trPr>
        <w:tc>
          <w:tcPr>
            <w:tcW w:w="2840" w:type="dxa"/>
            <w:shd w:val="clear" w:color="auto" w:fill="auto"/>
          </w:tcPr>
          <w:p w14:paraId="23A8A3A4" w14:textId="77777777" w:rsidR="002C5C51" w:rsidRDefault="002E2482" w:rsidP="00C178D9">
            <w:pP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Building Gateways</w:t>
            </w:r>
          </w:p>
          <w:p w14:paraId="1CF99E95" w14:textId="0FD7BF86" w:rsidR="002E2482" w:rsidRPr="002E2482" w:rsidRDefault="002E2482" w:rsidP="00C178D9">
            <w:pPr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</w:pPr>
            <w:r w:rsidRPr="002E2482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Poles falling on to a person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F45831C" w14:textId="123C34B8" w:rsidR="002C5C51" w:rsidRPr="004E49EB" w:rsidRDefault="002E2482" w:rsidP="002E2482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>
              <w:rPr>
                <w:rFonts w:ascii="Nunito Sans" w:hAnsi="Nunito Sans"/>
                <w:color w:val="000000" w:themeColor="text1"/>
                <w:sz w:val="18"/>
                <w:szCs w:val="18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2E64C696" w14:textId="77777777" w:rsidR="002C5C51" w:rsidRDefault="005D14C2" w:rsidP="002E2482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457"/>
              <w:rPr>
                <w:bCs/>
                <w:color w:val="000000" w:themeColor="text1"/>
                <w:sz w:val="16"/>
                <w:szCs w:val="16"/>
              </w:rPr>
            </w:pPr>
            <w:r w:rsidRPr="005D14C2">
              <w:rPr>
                <w:bCs/>
                <w:color w:val="000000" w:themeColor="text1"/>
                <w:sz w:val="16"/>
                <w:szCs w:val="16"/>
              </w:rPr>
              <w:t>One person should hold the pole steady while the other does whatever is needed</w:t>
            </w:r>
          </w:p>
          <w:p w14:paraId="55C6DDD4" w14:textId="77777777" w:rsidR="005D14C2" w:rsidRDefault="005D14C2" w:rsidP="002E2482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457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The gateway should be made secure so that it doesn’t fall over</w:t>
            </w:r>
          </w:p>
          <w:p w14:paraId="18C39FDE" w14:textId="6107E6CA" w:rsidR="00466C3C" w:rsidRPr="005D14C2" w:rsidRDefault="00466C3C" w:rsidP="002E2482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457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Gateways should not be built so high that they cannot safely be reached</w:t>
            </w:r>
          </w:p>
        </w:tc>
        <w:tc>
          <w:tcPr>
            <w:tcW w:w="2840" w:type="dxa"/>
            <w:shd w:val="clear" w:color="auto" w:fill="auto"/>
          </w:tcPr>
          <w:p w14:paraId="23D8C132" w14:textId="77777777" w:rsidR="002C5C51" w:rsidRPr="002C19B4" w:rsidRDefault="002C5C51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</w:tr>
      <w:tr w:rsidR="002C5C51" w:rsidRPr="003A12DA" w14:paraId="5D9A0BEE" w14:textId="77777777" w:rsidTr="005D14C2">
        <w:trPr>
          <w:trHeight w:val="552"/>
        </w:trPr>
        <w:tc>
          <w:tcPr>
            <w:tcW w:w="2840" w:type="dxa"/>
            <w:shd w:val="clear" w:color="auto" w:fill="auto"/>
          </w:tcPr>
          <w:p w14:paraId="49EA46E9" w14:textId="77777777" w:rsidR="002C5C51" w:rsidRDefault="005D14C2" w:rsidP="00C178D9">
            <w:pP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Building Gateways</w:t>
            </w:r>
          </w:p>
          <w:p w14:paraId="504D285F" w14:textId="372A2DCB" w:rsidR="005D14C2" w:rsidRPr="005D14C2" w:rsidRDefault="005D14C2" w:rsidP="00C178D9">
            <w:pPr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Strangulation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B12B342" w14:textId="24D37CB1" w:rsidR="002C5C51" w:rsidRPr="004E49EB" w:rsidRDefault="005D14C2" w:rsidP="005D14C2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>
              <w:rPr>
                <w:rFonts w:ascii="Nunito Sans" w:hAnsi="Nunito Sans"/>
                <w:color w:val="000000" w:themeColor="text1"/>
                <w:sz w:val="18"/>
                <w:szCs w:val="18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738EC470" w14:textId="77777777" w:rsidR="002C5C51" w:rsidRDefault="005D14C2" w:rsidP="005D14C2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457"/>
              <w:rPr>
                <w:bCs/>
                <w:color w:val="000000" w:themeColor="text1"/>
                <w:sz w:val="16"/>
                <w:szCs w:val="16"/>
              </w:rPr>
            </w:pPr>
            <w:r w:rsidRPr="005D14C2">
              <w:rPr>
                <w:bCs/>
                <w:color w:val="000000" w:themeColor="text1"/>
                <w:sz w:val="16"/>
                <w:szCs w:val="16"/>
              </w:rPr>
              <w:t>Rope should NOT be placed around the neck</w:t>
            </w:r>
          </w:p>
          <w:p w14:paraId="5773B049" w14:textId="5528A5A6" w:rsidR="005D14C2" w:rsidRPr="005D14C2" w:rsidRDefault="005D14C2" w:rsidP="005D14C2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ind w:left="457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Scouts should be reminded to be sensible when</w:t>
            </w:r>
            <w:r w:rsidR="00E9451E">
              <w:rPr>
                <w:bCs/>
                <w:color w:val="000000" w:themeColor="text1"/>
                <w:sz w:val="16"/>
                <w:szCs w:val="16"/>
              </w:rPr>
              <w:t xml:space="preserve"> using rope</w:t>
            </w:r>
          </w:p>
        </w:tc>
        <w:tc>
          <w:tcPr>
            <w:tcW w:w="2840" w:type="dxa"/>
            <w:shd w:val="clear" w:color="auto" w:fill="auto"/>
          </w:tcPr>
          <w:p w14:paraId="0C3EBB09" w14:textId="77777777" w:rsidR="002C5C51" w:rsidRPr="002C19B4" w:rsidRDefault="002C5C51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</w:tr>
      <w:tr w:rsidR="002C5C51" w:rsidRPr="003A12DA" w14:paraId="392B2683" w14:textId="77777777" w:rsidTr="002C5C51">
        <w:trPr>
          <w:trHeight w:val="552"/>
        </w:trPr>
        <w:tc>
          <w:tcPr>
            <w:tcW w:w="2840" w:type="dxa"/>
            <w:shd w:val="clear" w:color="auto" w:fill="auto"/>
          </w:tcPr>
          <w:p w14:paraId="79C8841F" w14:textId="77777777" w:rsidR="002C5C51" w:rsidRPr="004E49EB" w:rsidRDefault="002C5C51" w:rsidP="00C178D9">
            <w:pP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1C819139" w14:textId="77777777" w:rsidR="002C5C51" w:rsidRPr="004E49EB" w:rsidRDefault="002C5C51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</w:tcPr>
          <w:p w14:paraId="31AD0A34" w14:textId="77777777" w:rsidR="002C5C51" w:rsidRPr="002C19B4" w:rsidRDefault="002C5C51" w:rsidP="002E2482">
            <w:pPr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566D4634" w14:textId="77777777" w:rsidR="002C5C51" w:rsidRPr="002C19B4" w:rsidRDefault="002C5C51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</w:tr>
      <w:tr w:rsidR="002C5C51" w:rsidRPr="003A12DA" w14:paraId="23395F7F" w14:textId="77777777" w:rsidTr="002C5C51">
        <w:trPr>
          <w:trHeight w:val="552"/>
        </w:trPr>
        <w:tc>
          <w:tcPr>
            <w:tcW w:w="2840" w:type="dxa"/>
            <w:shd w:val="clear" w:color="auto" w:fill="auto"/>
          </w:tcPr>
          <w:p w14:paraId="4B8C9F6D" w14:textId="77777777" w:rsidR="002C5C51" w:rsidRPr="004E49EB" w:rsidRDefault="002C5C51" w:rsidP="00C178D9">
            <w:pP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6CCCF548" w14:textId="77777777" w:rsidR="002C5C51" w:rsidRPr="004E49EB" w:rsidRDefault="002C5C51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</w:tcPr>
          <w:p w14:paraId="0DEABF73" w14:textId="77777777" w:rsidR="002C5C51" w:rsidRPr="002C19B4" w:rsidRDefault="002C5C51" w:rsidP="002E2482">
            <w:pPr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01BF4EA9" w14:textId="77777777" w:rsidR="002C5C51" w:rsidRPr="002C19B4" w:rsidRDefault="002C5C51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</w:tr>
      <w:tr w:rsidR="002C5C51" w:rsidRPr="003A12DA" w14:paraId="21027152" w14:textId="77777777" w:rsidTr="002C5C51">
        <w:trPr>
          <w:trHeight w:val="552"/>
        </w:trPr>
        <w:tc>
          <w:tcPr>
            <w:tcW w:w="2840" w:type="dxa"/>
            <w:shd w:val="clear" w:color="auto" w:fill="auto"/>
          </w:tcPr>
          <w:p w14:paraId="6B114428" w14:textId="77777777" w:rsidR="002C5C51" w:rsidRPr="004E49EB" w:rsidRDefault="002C5C51" w:rsidP="00C178D9">
            <w:pP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1070AC25" w14:textId="77777777" w:rsidR="002C5C51" w:rsidRPr="004E49EB" w:rsidRDefault="002C5C51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</w:tcPr>
          <w:p w14:paraId="4D88B36C" w14:textId="77777777" w:rsidR="002C5C51" w:rsidRPr="002C19B4" w:rsidRDefault="002C5C51" w:rsidP="002E2482">
            <w:pPr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105827FB" w14:textId="77777777" w:rsidR="002C5C51" w:rsidRPr="002C19B4" w:rsidRDefault="002C5C51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0E7FE4">
      <w:headerReference w:type="default" r:id="rId7"/>
      <w:pgSz w:w="16840" w:h="11900" w:orient="landscape"/>
      <w:pgMar w:top="302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AEBD" w14:textId="77777777" w:rsidR="005D0538" w:rsidRDefault="005D0538">
      <w:r>
        <w:separator/>
      </w:r>
    </w:p>
  </w:endnote>
  <w:endnote w:type="continuationSeparator" w:id="0">
    <w:p w14:paraId="2E30DC80" w14:textId="77777777" w:rsidR="005D0538" w:rsidRDefault="005D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20E5" w14:textId="77777777" w:rsidR="005D0538" w:rsidRDefault="005D0538">
      <w:r>
        <w:separator/>
      </w:r>
    </w:p>
  </w:footnote>
  <w:footnote w:type="continuationSeparator" w:id="0">
    <w:p w14:paraId="5B4571BB" w14:textId="77777777" w:rsidR="005D0538" w:rsidRDefault="005D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0D65D8DD" w:rsidR="000E7FE4" w:rsidRDefault="00557D3A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674E3B1" wp14:editId="03052DE2">
          <wp:simplePos x="0" y="0"/>
          <wp:positionH relativeFrom="column">
            <wp:posOffset>7649845</wp:posOffset>
          </wp:positionH>
          <wp:positionV relativeFrom="paragraph">
            <wp:posOffset>121920</wp:posOffset>
          </wp:positionV>
          <wp:extent cx="2230755" cy="978535"/>
          <wp:effectExtent l="0" t="0" r="4445" b="0"/>
          <wp:wrapTight wrapText="bothSides">
            <wp:wrapPolygon edited="0">
              <wp:start x="0" y="0"/>
              <wp:lineTo x="0" y="21306"/>
              <wp:lineTo x="21520" y="2130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8A9" w14:textId="6515B8F7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F6A"/>
    <w:multiLevelType w:val="hybridMultilevel"/>
    <w:tmpl w:val="6E4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4199"/>
    <w:multiLevelType w:val="hybridMultilevel"/>
    <w:tmpl w:val="9C34F5E0"/>
    <w:lvl w:ilvl="0" w:tplc="0809000F">
      <w:start w:val="1"/>
      <w:numFmt w:val="decimal"/>
      <w:lvlText w:val="%1."/>
      <w:lvlJc w:val="left"/>
      <w:pPr>
        <w:ind w:left="1307" w:hanging="360"/>
      </w:p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</w:lvl>
    <w:lvl w:ilvl="3" w:tplc="0809000F" w:tentative="1">
      <w:start w:val="1"/>
      <w:numFmt w:val="decimal"/>
      <w:lvlText w:val="%4."/>
      <w:lvlJc w:val="left"/>
      <w:pPr>
        <w:ind w:left="3467" w:hanging="360"/>
      </w:p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</w:lvl>
    <w:lvl w:ilvl="6" w:tplc="0809000F" w:tentative="1">
      <w:start w:val="1"/>
      <w:numFmt w:val="decimal"/>
      <w:lvlText w:val="%7."/>
      <w:lvlJc w:val="left"/>
      <w:pPr>
        <w:ind w:left="5627" w:hanging="360"/>
      </w:p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F54BED"/>
    <w:multiLevelType w:val="hybridMultilevel"/>
    <w:tmpl w:val="F97E243C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11" w15:restartNumberingAfterBreak="0">
    <w:nsid w:val="2B5B74E0"/>
    <w:multiLevelType w:val="hybridMultilevel"/>
    <w:tmpl w:val="03761410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2" w15:restartNumberingAfterBreak="0">
    <w:nsid w:val="306423B5"/>
    <w:multiLevelType w:val="hybridMultilevel"/>
    <w:tmpl w:val="2DD8329A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3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EE756D1"/>
    <w:multiLevelType w:val="hybridMultilevel"/>
    <w:tmpl w:val="9BF47C4A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5" w15:restartNumberingAfterBreak="0">
    <w:nsid w:val="406E6C49"/>
    <w:multiLevelType w:val="hybridMultilevel"/>
    <w:tmpl w:val="0E5C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7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513913"/>
    <w:multiLevelType w:val="hybridMultilevel"/>
    <w:tmpl w:val="69C4FCD6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9" w15:restartNumberingAfterBreak="0">
    <w:nsid w:val="649C06BD"/>
    <w:multiLevelType w:val="hybridMultilevel"/>
    <w:tmpl w:val="4154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DD55DD8"/>
    <w:multiLevelType w:val="hybridMultilevel"/>
    <w:tmpl w:val="F40A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5466338">
    <w:abstractNumId w:val="10"/>
  </w:num>
  <w:num w:numId="2" w16cid:durableId="2126655537">
    <w:abstractNumId w:val="6"/>
  </w:num>
  <w:num w:numId="3" w16cid:durableId="42868310">
    <w:abstractNumId w:val="13"/>
  </w:num>
  <w:num w:numId="4" w16cid:durableId="1952785516">
    <w:abstractNumId w:val="9"/>
  </w:num>
  <w:num w:numId="5" w16cid:durableId="684866431">
    <w:abstractNumId w:val="17"/>
  </w:num>
  <w:num w:numId="6" w16cid:durableId="1471357931">
    <w:abstractNumId w:val="8"/>
  </w:num>
  <w:num w:numId="7" w16cid:durableId="1402174571">
    <w:abstractNumId w:val="4"/>
  </w:num>
  <w:num w:numId="8" w16cid:durableId="1605502477">
    <w:abstractNumId w:val="7"/>
  </w:num>
  <w:num w:numId="9" w16cid:durableId="1436515745">
    <w:abstractNumId w:val="22"/>
  </w:num>
  <w:num w:numId="10" w16cid:durableId="1117260599">
    <w:abstractNumId w:val="20"/>
  </w:num>
  <w:num w:numId="11" w16cid:durableId="159202262">
    <w:abstractNumId w:val="3"/>
  </w:num>
  <w:num w:numId="12" w16cid:durableId="1117259782">
    <w:abstractNumId w:val="16"/>
  </w:num>
  <w:num w:numId="13" w16cid:durableId="404301197">
    <w:abstractNumId w:val="2"/>
  </w:num>
  <w:num w:numId="14" w16cid:durableId="1282423756">
    <w:abstractNumId w:val="14"/>
  </w:num>
  <w:num w:numId="15" w16cid:durableId="692850791">
    <w:abstractNumId w:val="1"/>
  </w:num>
  <w:num w:numId="16" w16cid:durableId="531652938">
    <w:abstractNumId w:val="11"/>
  </w:num>
  <w:num w:numId="17" w16cid:durableId="1841310709">
    <w:abstractNumId w:val="5"/>
  </w:num>
  <w:num w:numId="18" w16cid:durableId="32730334">
    <w:abstractNumId w:val="18"/>
  </w:num>
  <w:num w:numId="19" w16cid:durableId="1326515215">
    <w:abstractNumId w:val="19"/>
  </w:num>
  <w:num w:numId="20" w16cid:durableId="1508053287">
    <w:abstractNumId w:val="12"/>
  </w:num>
  <w:num w:numId="21" w16cid:durableId="1653216760">
    <w:abstractNumId w:val="0"/>
  </w:num>
  <w:num w:numId="22" w16cid:durableId="183791518">
    <w:abstractNumId w:val="15"/>
  </w:num>
  <w:num w:numId="23" w16cid:durableId="2449967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74AB"/>
    <w:rsid w:val="00075ED7"/>
    <w:rsid w:val="0009492E"/>
    <w:rsid w:val="000A28C1"/>
    <w:rsid w:val="000C17A8"/>
    <w:rsid w:val="000D2B60"/>
    <w:rsid w:val="000E7FE4"/>
    <w:rsid w:val="000F7887"/>
    <w:rsid w:val="00135C83"/>
    <w:rsid w:val="0014726D"/>
    <w:rsid w:val="00163423"/>
    <w:rsid w:val="001650B3"/>
    <w:rsid w:val="00170BA2"/>
    <w:rsid w:val="00190068"/>
    <w:rsid w:val="001902A1"/>
    <w:rsid w:val="001A3F22"/>
    <w:rsid w:val="001C1822"/>
    <w:rsid w:val="001E27F3"/>
    <w:rsid w:val="001F6E07"/>
    <w:rsid w:val="00236E22"/>
    <w:rsid w:val="00291F4F"/>
    <w:rsid w:val="002C19B4"/>
    <w:rsid w:val="002C5C51"/>
    <w:rsid w:val="002E2482"/>
    <w:rsid w:val="002F1890"/>
    <w:rsid w:val="002F4A9D"/>
    <w:rsid w:val="003272E1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6C3C"/>
    <w:rsid w:val="00467449"/>
    <w:rsid w:val="004821E2"/>
    <w:rsid w:val="004E49EB"/>
    <w:rsid w:val="004F023F"/>
    <w:rsid w:val="00554DF0"/>
    <w:rsid w:val="00557D3A"/>
    <w:rsid w:val="005A5309"/>
    <w:rsid w:val="005B2EBE"/>
    <w:rsid w:val="005D0538"/>
    <w:rsid w:val="005D14C2"/>
    <w:rsid w:val="005E5DF3"/>
    <w:rsid w:val="00684008"/>
    <w:rsid w:val="00687ED7"/>
    <w:rsid w:val="00692A58"/>
    <w:rsid w:val="006A0FFE"/>
    <w:rsid w:val="006C561D"/>
    <w:rsid w:val="006D67FB"/>
    <w:rsid w:val="00713253"/>
    <w:rsid w:val="00734F70"/>
    <w:rsid w:val="007A3A72"/>
    <w:rsid w:val="007C292B"/>
    <w:rsid w:val="007C40ED"/>
    <w:rsid w:val="00803281"/>
    <w:rsid w:val="00830CD9"/>
    <w:rsid w:val="008D439C"/>
    <w:rsid w:val="00931629"/>
    <w:rsid w:val="009423B7"/>
    <w:rsid w:val="00974893"/>
    <w:rsid w:val="009E5A32"/>
    <w:rsid w:val="00A30D68"/>
    <w:rsid w:val="00A40630"/>
    <w:rsid w:val="00A60E51"/>
    <w:rsid w:val="00A64D50"/>
    <w:rsid w:val="00A84C44"/>
    <w:rsid w:val="00A87C01"/>
    <w:rsid w:val="00AA3D75"/>
    <w:rsid w:val="00AD06F7"/>
    <w:rsid w:val="00AD10FA"/>
    <w:rsid w:val="00AD53C3"/>
    <w:rsid w:val="00B02C50"/>
    <w:rsid w:val="00B11867"/>
    <w:rsid w:val="00B26EAB"/>
    <w:rsid w:val="00B3128D"/>
    <w:rsid w:val="00B35E02"/>
    <w:rsid w:val="00B938B5"/>
    <w:rsid w:val="00BA147E"/>
    <w:rsid w:val="00BF48E2"/>
    <w:rsid w:val="00C37FE0"/>
    <w:rsid w:val="00C83C4F"/>
    <w:rsid w:val="00CA4368"/>
    <w:rsid w:val="00CB2A92"/>
    <w:rsid w:val="00CB46C9"/>
    <w:rsid w:val="00CB6088"/>
    <w:rsid w:val="00CD3BA1"/>
    <w:rsid w:val="00D17D3D"/>
    <w:rsid w:val="00D27FE1"/>
    <w:rsid w:val="00D30805"/>
    <w:rsid w:val="00D4270F"/>
    <w:rsid w:val="00D50B2C"/>
    <w:rsid w:val="00D64B0C"/>
    <w:rsid w:val="00D7439E"/>
    <w:rsid w:val="00D749E0"/>
    <w:rsid w:val="00DA4C8A"/>
    <w:rsid w:val="00DC169A"/>
    <w:rsid w:val="00DE09A1"/>
    <w:rsid w:val="00E0091C"/>
    <w:rsid w:val="00E33D6A"/>
    <w:rsid w:val="00E37D87"/>
    <w:rsid w:val="00E80533"/>
    <w:rsid w:val="00E842C6"/>
    <w:rsid w:val="00E9451E"/>
    <w:rsid w:val="00EE3BF7"/>
    <w:rsid w:val="00EE6FB0"/>
    <w:rsid w:val="00EF27AA"/>
    <w:rsid w:val="00F01713"/>
    <w:rsid w:val="00F5347C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3</cp:revision>
  <cp:lastPrinted>2023-04-27T20:52:00Z</cp:lastPrinted>
  <dcterms:created xsi:type="dcterms:W3CDTF">2023-04-27T20:53:00Z</dcterms:created>
  <dcterms:modified xsi:type="dcterms:W3CDTF">2025-02-02T17:50:00Z</dcterms:modified>
</cp:coreProperties>
</file>